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13AB" w14:textId="77777777" w:rsidR="00C66511" w:rsidRDefault="00C66511">
      <w:pPr>
        <w:adjustRightInd/>
        <w:spacing w:line="322" w:lineRule="exact"/>
        <w:rPr>
          <w:rFonts w:hAnsi="Times New Roman" w:cs="Times New Roman"/>
        </w:rPr>
      </w:pPr>
      <w:r>
        <w:t xml:space="preserve">                                      </w:t>
      </w:r>
      <w:r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 xml:space="preserve">　　　　　　　　　　　　</w:t>
      </w:r>
      <w:r>
        <w:rPr>
          <w:rFonts w:eastAsia="ＭＳ ゴシック" w:hAnsi="Times New Roman" w:cs="ＭＳ ゴシック" w:hint="eastAsia"/>
          <w:b/>
          <w:bCs/>
          <w:sz w:val="32"/>
          <w:szCs w:val="32"/>
        </w:rPr>
        <w:t>（秘）</w:t>
      </w:r>
    </w:p>
    <w:p w14:paraId="400C695A" w14:textId="77777777" w:rsidR="00C66511" w:rsidRDefault="00C66511">
      <w:pPr>
        <w:adjustRightInd/>
        <w:spacing w:line="282" w:lineRule="exact"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  <w:sz w:val="24"/>
          <w:szCs w:val="24"/>
        </w:rPr>
        <w:fldChar w:fldCharType="begin"/>
      </w:r>
      <w:r>
        <w:rPr>
          <w:rFonts w:hAnsi="Times New Roman" w:cs="Times New Roman"/>
          <w:color w:val="auto"/>
          <w:sz w:val="24"/>
          <w:szCs w:val="24"/>
        </w:rPr>
        <w:instrText>eq \o\ad(</w:instrText>
      </w:r>
      <w:r>
        <w:rPr>
          <w:rFonts w:eastAsia="ＭＳ ゴシック" w:hAnsi="Times New Roman" w:cs="ＭＳ ゴシック" w:hint="eastAsia"/>
          <w:b/>
          <w:bCs/>
          <w:sz w:val="28"/>
          <w:szCs w:val="28"/>
        </w:rPr>
        <w:instrText>発明等相談申込書</w:instrText>
      </w:r>
      <w:r>
        <w:rPr>
          <w:rFonts w:hAnsi="Times New Roman" w:cs="Times New Roman"/>
          <w:color w:val="auto"/>
          <w:sz w:val="24"/>
          <w:szCs w:val="24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</w:instrText>
      </w:r>
      <w:r>
        <w:rPr>
          <w:rFonts w:hAnsi="Times New Roman" w:cs="Times New Roman"/>
          <w:color w:val="auto"/>
        </w:rPr>
        <w:instrText xml:space="preserve"> </w:instrText>
      </w:r>
      <w:r>
        <w:rPr>
          <w:rFonts w:hAnsi="Times New Roman" w:cs="Times New Roman"/>
          <w:color w:val="auto"/>
          <w:sz w:val="24"/>
          <w:szCs w:val="24"/>
        </w:rPr>
        <w:instrText>)</w:instrText>
      </w:r>
      <w:r>
        <w:rPr>
          <w:rFonts w:hAnsi="Times New Roman" w:cs="Times New Roman"/>
          <w:color w:val="auto"/>
          <w:sz w:val="24"/>
          <w:szCs w:val="24"/>
        </w:rPr>
        <w:fldChar w:fldCharType="end"/>
      </w:r>
    </w:p>
    <w:p w14:paraId="3732808E" w14:textId="77777777" w:rsidR="00C66511" w:rsidRDefault="00C66511">
      <w:pPr>
        <w:adjustRightInd/>
        <w:spacing w:line="212" w:lineRule="exact"/>
        <w:rPr>
          <w:rFonts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1"/>
        <w:gridCol w:w="1157"/>
        <w:gridCol w:w="1157"/>
      </w:tblGrid>
      <w:tr w:rsidR="00C66511" w14:paraId="072FD242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71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77A9FC7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t xml:space="preserve">                                                                   </w:t>
            </w:r>
          </w:p>
          <w:p w14:paraId="2650671E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鳴門教育大学知的財産室長　殿</w:t>
            </w:r>
          </w:p>
          <w:p w14:paraId="7590AADC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49F7A645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3CB271B8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下記のとおり発明等相談を申し込みます。</w:t>
            </w:r>
          </w:p>
          <w:p w14:paraId="24C172B7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2C5AAC46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</w:t>
            </w:r>
            <w:r w:rsidR="000310C8">
              <w:rPr>
                <w:rFonts w:hint="eastAsia"/>
              </w:rPr>
              <w:t xml:space="preserve">申込日：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D272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副室長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312A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受　付</w:t>
            </w:r>
          </w:p>
        </w:tc>
      </w:tr>
      <w:tr w:rsidR="00C66511" w14:paraId="0EB286B8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71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A1D1B8" w14:textId="77777777" w:rsidR="00C66511" w:rsidRDefault="00C665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5778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39406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6511" w14:paraId="5CF142EF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71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E700D4" w14:textId="77777777" w:rsidR="00C66511" w:rsidRDefault="00C66511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C9DD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整理番号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FF13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EA1AC28" w14:textId="77777777" w:rsidR="00C66511" w:rsidRDefault="00C66511">
      <w:pPr>
        <w:adjustRightInd/>
        <w:spacing w:line="212" w:lineRule="exact"/>
        <w:rPr>
          <w:rFonts w:hAnsi="Times New Roman" w:cs="Times New Roman"/>
        </w:rPr>
      </w:pPr>
      <w:r>
        <w:t xml:space="preserve">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3"/>
        <w:gridCol w:w="4313"/>
        <w:gridCol w:w="1157"/>
        <w:gridCol w:w="2630"/>
      </w:tblGrid>
      <w:tr w:rsidR="00C66511" w14:paraId="09A7B56C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3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565280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申　　込　　人　　記　　載　　欄</w:t>
            </w:r>
          </w:p>
        </w:tc>
      </w:tr>
      <w:tr w:rsidR="00C66511" w14:paraId="4FFEB9A0" w14:textId="77777777" w:rsidTr="00C6651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26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E79734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2CA04463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43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C6109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3634C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739529F5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職　名</w:t>
            </w:r>
          </w:p>
        </w:tc>
        <w:tc>
          <w:tcPr>
            <w:tcW w:w="26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C77838E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6511" w14:paraId="67DA97A2" w14:textId="77777777" w:rsidTr="00C6651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23FD32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51B571B5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所　属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010D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1076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775D564E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>tel(</w:t>
            </w:r>
            <w:r>
              <w:rPr>
                <w:rFonts w:hint="eastAsia"/>
              </w:rPr>
              <w:t>内線</w:t>
            </w:r>
            <w:r>
              <w:t>)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C4ED90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6511" w14:paraId="228AE7C4" w14:textId="77777777" w:rsidTr="00C6651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26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F81863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13CC7572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>
              <w:t>e-mail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43F9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6BB8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794F3786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>fax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120D08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6511" w14:paraId="11BCA231" w14:textId="77777777" w:rsidTr="00C66511">
        <w:tblPrEx>
          <w:tblCellMar>
            <w:top w:w="0" w:type="dxa"/>
            <w:bottom w:w="0" w:type="dxa"/>
          </w:tblCellMar>
        </w:tblPrEx>
        <w:trPr>
          <w:trHeight w:val="1405"/>
        </w:trPr>
        <w:tc>
          <w:tcPr>
            <w:tcW w:w="9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5EA076B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相談の種類：（複数選択可）</w:t>
            </w:r>
          </w:p>
          <w:p w14:paraId="3E2B7D12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　調査依頼</w:t>
            </w:r>
          </w:p>
          <w:p w14:paraId="2569F647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6D19DA5B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□　出願依頼</w:t>
            </w:r>
          </w:p>
          <w:p w14:paraId="13DAC9BA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4B799101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□　予備的な発明等相談，技術移転，その他：相談内容を下欄に記載してください。</w:t>
            </w:r>
          </w:p>
        </w:tc>
      </w:tr>
      <w:tr w:rsidR="00C66511" w14:paraId="32E8C225" w14:textId="77777777">
        <w:tblPrEx>
          <w:tblCellMar>
            <w:top w:w="0" w:type="dxa"/>
            <w:bottom w:w="0" w:type="dxa"/>
          </w:tblCellMar>
        </w:tblPrEx>
        <w:trPr>
          <w:trHeight w:val="4664"/>
        </w:trPr>
        <w:tc>
          <w:tcPr>
            <w:tcW w:w="9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6E894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相談内容：（要点を記入してください。詳細についてはヒアリングいたします。）</w:t>
            </w:r>
          </w:p>
          <w:p w14:paraId="7A3520C5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63372FCF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5731F6FB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32DCF2C5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615A4582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5F29732D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54347537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7B81A016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36E7556B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63C4B339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0C1C8B3F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3E1694D4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0358518D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6E3D3B1A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3E114D15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38C6E330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410689FF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調査依頼の場合：技術内容に関するキーワードを</w:t>
            </w:r>
            <w:r>
              <w:t>10</w:t>
            </w:r>
            <w:r>
              <w:rPr>
                <w:rFonts w:hint="eastAsia"/>
              </w:rPr>
              <w:t>語程度ご記入ください。</w:t>
            </w:r>
          </w:p>
        </w:tc>
      </w:tr>
      <w:tr w:rsidR="00C66511" w14:paraId="394E83DF" w14:textId="77777777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93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6CDC5C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知　的　財　産　室　記　入　欄</w:t>
            </w:r>
          </w:p>
        </w:tc>
      </w:tr>
      <w:tr w:rsidR="00C66511" w14:paraId="56625E4F" w14:textId="77777777" w:rsidTr="00C66511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936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25E2AC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聴取方法：□</w:t>
            </w:r>
            <w:r>
              <w:t xml:space="preserve"> </w:t>
            </w:r>
            <w:r>
              <w:rPr>
                <w:rFonts w:hint="eastAsia"/>
              </w:rPr>
              <w:t>電話　□</w:t>
            </w:r>
            <w:r>
              <w:t xml:space="preserve"> fax</w:t>
            </w:r>
            <w:r>
              <w:rPr>
                <w:rFonts w:hint="eastAsia"/>
              </w:rPr>
              <w:t xml:space="preserve">　□</w:t>
            </w:r>
            <w:r>
              <w:t xml:space="preserve"> e</w:t>
            </w:r>
            <w:r>
              <w:rPr>
                <w:rFonts w:hint="eastAsia"/>
              </w:rPr>
              <w:t>ﾒｰﾙ　□</w:t>
            </w:r>
            <w:r>
              <w:t xml:space="preserve"> </w:t>
            </w:r>
            <w:r>
              <w:rPr>
                <w:rFonts w:hint="eastAsia"/>
              </w:rPr>
              <w:t>書面　□</w:t>
            </w:r>
            <w:r>
              <w:t xml:space="preserve"> </w:t>
            </w:r>
            <w:r>
              <w:rPr>
                <w:rFonts w:hint="eastAsia"/>
              </w:rPr>
              <w:t>口頭</w:t>
            </w:r>
            <w:r>
              <w:t xml:space="preserve"> 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その他</w:t>
            </w:r>
            <w:r>
              <w:t>(                       )</w:t>
            </w:r>
          </w:p>
          <w:p w14:paraId="0C75A01A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178BC117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聴取担当者（氏名：</w:t>
            </w:r>
            <w:r>
              <w:t xml:space="preserve">1.           </w:t>
            </w:r>
            <w:r>
              <w:rPr>
                <w:rFonts w:hint="eastAsia"/>
              </w:rPr>
              <w:t xml:space="preserve">　　</w:t>
            </w:r>
            <w:r>
              <w:t xml:space="preserve">2.            </w:t>
            </w:r>
            <w:r>
              <w:rPr>
                <w:rFonts w:hint="eastAsia"/>
              </w:rPr>
              <w:t xml:space="preserve">　　</w:t>
            </w:r>
            <w:r>
              <w:t xml:space="preserve">3.    </w:t>
            </w:r>
            <w:r>
              <w:rPr>
                <w:rFonts w:hint="eastAsia"/>
              </w:rPr>
              <w:t xml:space="preserve">　　　　日付：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       )</w:t>
            </w:r>
          </w:p>
          <w:p w14:paraId="677B594F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</w:rPr>
            </w:pPr>
          </w:p>
          <w:p w14:paraId="021E1042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コメント：</w:t>
            </w:r>
          </w:p>
        </w:tc>
      </w:tr>
      <w:tr w:rsidR="00C66511" w14:paraId="35760B4C" w14:textId="77777777">
        <w:tblPrEx>
          <w:tblCellMar>
            <w:top w:w="0" w:type="dxa"/>
            <w:bottom w:w="0" w:type="dxa"/>
          </w:tblCellMar>
        </w:tblPrEx>
        <w:trPr>
          <w:trHeight w:val="848"/>
        </w:trPr>
        <w:tc>
          <w:tcPr>
            <w:tcW w:w="9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C8EE98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処理方針・手順等：</w:t>
            </w:r>
          </w:p>
        </w:tc>
      </w:tr>
      <w:tr w:rsidR="00C66511" w14:paraId="5C94C9D1" w14:textId="7777777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9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9C206E" w14:textId="77777777" w:rsidR="00C66511" w:rsidRDefault="00C66511">
            <w:pPr>
              <w:suppressAutoHyphens/>
              <w:kinsoku w:val="0"/>
              <w:wordWrap w:val="0"/>
              <w:autoSpaceDE w:val="0"/>
              <w:autoSpaceDN w:val="0"/>
              <w:spacing w:line="212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結果：</w:t>
            </w:r>
          </w:p>
        </w:tc>
      </w:tr>
    </w:tbl>
    <w:p w14:paraId="530F370F" w14:textId="77777777" w:rsidR="00C66511" w:rsidRDefault="00C66511">
      <w:pPr>
        <w:adjustRightInd/>
        <w:spacing w:line="212" w:lineRule="exact"/>
        <w:rPr>
          <w:rFonts w:hAnsi="Times New Roman" w:cs="Times New Roman"/>
        </w:rPr>
      </w:pPr>
      <w:r>
        <w:rPr>
          <w:rFonts w:hint="eastAsia"/>
        </w:rPr>
        <w:t xml:space="preserve">　※　紙面が不足する場合は別紙として添付してください。</w:t>
      </w:r>
    </w:p>
    <w:sectPr w:rsidR="00C66511">
      <w:footerReference w:type="default" r:id="rId7"/>
      <w:type w:val="continuous"/>
      <w:pgSz w:w="11906" w:h="16838"/>
      <w:pgMar w:top="1190" w:right="1020" w:bottom="1020" w:left="1418" w:header="720" w:footer="720" w:gutter="0"/>
      <w:pgNumType w:start="1"/>
      <w:cols w:space="720"/>
      <w:noEndnote/>
      <w:docGrid w:type="linesAndChars" w:linePitch="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185D" w14:textId="77777777" w:rsidR="00393E33" w:rsidRDefault="00393E33">
      <w:r>
        <w:separator/>
      </w:r>
    </w:p>
  </w:endnote>
  <w:endnote w:type="continuationSeparator" w:id="0">
    <w:p w14:paraId="2A5D36B6" w14:textId="77777777" w:rsidR="00393E33" w:rsidRDefault="00393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8BBE" w14:textId="77777777" w:rsidR="00C66511" w:rsidRDefault="00C66511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4995" w14:textId="77777777" w:rsidR="00393E33" w:rsidRDefault="00393E3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A0A5B6" w14:textId="77777777" w:rsidR="00393E33" w:rsidRDefault="00393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1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11"/>
    <w:rsid w:val="000310C8"/>
    <w:rsid w:val="002B63B5"/>
    <w:rsid w:val="00393E33"/>
    <w:rsid w:val="005D2018"/>
    <w:rsid w:val="008E4881"/>
    <w:rsid w:val="00C66511"/>
    <w:rsid w:val="00C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1E63D4"/>
  <w14:defaultImageDpi w14:val="0"/>
  <w15:docId w15:val="{1FBF1E93-2075-4E68-856B-4EA38C64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0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310C8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310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310C8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B2FEF-E74F-4FFA-AB84-926B0313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鳴門教育大学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sk.kenkyu1</dc:creator>
  <cp:keywords/>
  <dc:description/>
  <cp:lastModifiedBy>MIYOSHI Hiroaki</cp:lastModifiedBy>
  <cp:revision>2</cp:revision>
  <cp:lastPrinted>2006-11-24T02:38:00Z</cp:lastPrinted>
  <dcterms:created xsi:type="dcterms:W3CDTF">2026-03-11T08:33:00Z</dcterms:created>
  <dcterms:modified xsi:type="dcterms:W3CDTF">2026-03-11T08:33:00Z</dcterms:modified>
</cp:coreProperties>
</file>